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6027" w14:textId="7CD38862" w:rsidR="10AA391C" w:rsidRPr="0034660C" w:rsidRDefault="516BD21A" w:rsidP="00112B68">
      <w:pPr>
        <w:spacing w:after="321" w:line="276" w:lineRule="auto"/>
        <w:jc w:val="both"/>
        <w:rPr>
          <w:rFonts w:ascii="Barlow" w:eastAsiaTheme="minorEastAsia" w:hAnsi="Barlow" w:hint="eastAsia"/>
          <w:color w:val="000000" w:themeColor="text1"/>
        </w:rPr>
      </w:pPr>
      <w:r w:rsidRPr="0034660C">
        <w:rPr>
          <w:rFonts w:ascii="Barlow" w:eastAsiaTheme="minorEastAsia" w:hAnsi="Barlow"/>
          <w:b/>
          <w:bCs/>
          <w:color w:val="000000" w:themeColor="text1"/>
        </w:rPr>
        <w:t xml:space="preserve">Valtuustoaloite: Maksuttomat kuukautissuojat </w:t>
      </w:r>
      <w:r w:rsidRPr="0034660C">
        <w:rPr>
          <w:rFonts w:ascii="Barlow" w:eastAsiaTheme="minorEastAsia" w:hAnsi="Barlow"/>
          <w:b/>
          <w:bCs/>
          <w:i/>
          <w:iCs/>
          <w:color w:val="000000" w:themeColor="text1"/>
        </w:rPr>
        <w:t>XXX hyvinvointialueella/kunnassa</w:t>
      </w:r>
    </w:p>
    <w:p w14:paraId="65B7A3DF" w14:textId="4E57B061" w:rsidR="009D0451" w:rsidRDefault="74CF1BFD" w:rsidP="36B31D65">
      <w:pPr>
        <w:spacing w:line="276" w:lineRule="auto"/>
        <w:jc w:val="both"/>
        <w:rPr>
          <w:rFonts w:ascii="Barlow" w:eastAsiaTheme="minorEastAsia" w:hAnsi="Barlow" w:hint="eastAsia"/>
          <w:sz w:val="22"/>
          <w:szCs w:val="22"/>
        </w:rPr>
      </w:pPr>
      <w:r w:rsidRPr="36B31D65">
        <w:rPr>
          <w:rFonts w:ascii="Barlow" w:eastAsiaTheme="minorEastAsia" w:hAnsi="Barlow"/>
          <w:sz w:val="22"/>
          <w:szCs w:val="22"/>
        </w:rPr>
        <w:t xml:space="preserve">Kuukautisköyhyys on </w:t>
      </w:r>
      <w:r w:rsidR="5A92E74D" w:rsidRPr="36B31D65">
        <w:rPr>
          <w:rFonts w:ascii="Barlow" w:eastAsiaTheme="minorEastAsia" w:hAnsi="Barlow"/>
          <w:sz w:val="22"/>
          <w:szCs w:val="22"/>
        </w:rPr>
        <w:t xml:space="preserve">edelleen </w:t>
      </w:r>
      <w:r w:rsidRPr="36B31D65">
        <w:rPr>
          <w:rFonts w:ascii="Barlow" w:eastAsiaTheme="minorEastAsia" w:hAnsi="Barlow"/>
          <w:sz w:val="22"/>
          <w:szCs w:val="22"/>
        </w:rPr>
        <w:t>ajankohtainen ongelma Suomessa</w:t>
      </w:r>
      <w:r w:rsidR="6A3770B2" w:rsidRPr="36B31D65">
        <w:rPr>
          <w:rFonts w:ascii="Barlow" w:eastAsiaTheme="minorEastAsia" w:hAnsi="Barlow"/>
          <w:sz w:val="22"/>
          <w:szCs w:val="22"/>
        </w:rPr>
        <w:t>. Vaikka kuukautissuojien arvonlisävero laski 24 prosentista 14 prosenttiin vuoden 2025 alussa,</w:t>
      </w:r>
      <w:r w:rsidR="463BCCAF" w:rsidRPr="36B31D65">
        <w:rPr>
          <w:rFonts w:ascii="Barlow" w:eastAsiaTheme="minorEastAsia" w:hAnsi="Barlow"/>
          <w:sz w:val="22"/>
          <w:szCs w:val="22"/>
        </w:rPr>
        <w:t xml:space="preserve"> kuukautistuotteiden </w:t>
      </w:r>
      <w:r w:rsidR="674D2287" w:rsidRPr="36B31D65">
        <w:rPr>
          <w:rFonts w:ascii="Barlow" w:eastAsiaTheme="minorEastAsia" w:hAnsi="Barlow"/>
          <w:sz w:val="22"/>
          <w:szCs w:val="22"/>
        </w:rPr>
        <w:t xml:space="preserve">korkea hinta on haaste erityisesti </w:t>
      </w:r>
      <w:r w:rsidR="57C1F0A9" w:rsidRPr="36B31D65">
        <w:rPr>
          <w:rFonts w:ascii="Barlow" w:eastAsiaTheme="minorEastAsia" w:hAnsi="Barlow"/>
          <w:sz w:val="22"/>
          <w:szCs w:val="22"/>
        </w:rPr>
        <w:t xml:space="preserve">nuorille, </w:t>
      </w:r>
      <w:r w:rsidR="674D2287" w:rsidRPr="36B31D65">
        <w:rPr>
          <w:rFonts w:ascii="Barlow" w:eastAsiaTheme="minorEastAsia" w:hAnsi="Barlow"/>
          <w:sz w:val="22"/>
          <w:szCs w:val="22"/>
        </w:rPr>
        <w:t>opiskelijoille</w:t>
      </w:r>
      <w:r w:rsidR="3383023D" w:rsidRPr="36B31D65">
        <w:rPr>
          <w:rFonts w:ascii="Barlow" w:eastAsiaTheme="minorEastAsia" w:hAnsi="Barlow"/>
          <w:sz w:val="22"/>
          <w:szCs w:val="22"/>
        </w:rPr>
        <w:t>,</w:t>
      </w:r>
      <w:r w:rsidR="674D2287" w:rsidRPr="36B31D65">
        <w:rPr>
          <w:rFonts w:ascii="Barlow" w:eastAsiaTheme="minorEastAsia" w:hAnsi="Barlow"/>
          <w:sz w:val="22"/>
          <w:szCs w:val="22"/>
        </w:rPr>
        <w:t xml:space="preserve"> pienituloisille</w:t>
      </w:r>
      <w:r w:rsidR="310EBD6A" w:rsidRPr="36B31D65">
        <w:rPr>
          <w:rFonts w:ascii="Barlow" w:eastAsiaTheme="minorEastAsia" w:hAnsi="Barlow"/>
          <w:sz w:val="22"/>
          <w:szCs w:val="22"/>
        </w:rPr>
        <w:t xml:space="preserve"> ja</w:t>
      </w:r>
      <w:r w:rsidR="674D2287" w:rsidRPr="36B31D65">
        <w:rPr>
          <w:rFonts w:ascii="Barlow" w:eastAsiaTheme="minorEastAsia" w:hAnsi="Barlow"/>
          <w:sz w:val="22"/>
          <w:szCs w:val="22"/>
        </w:rPr>
        <w:t xml:space="preserve"> työelämän ulkopuolella oleville </w:t>
      </w:r>
      <w:r w:rsidR="4FCE5348" w:rsidRPr="36B31D65">
        <w:rPr>
          <w:rFonts w:ascii="Barlow" w:eastAsiaTheme="minorEastAsia" w:hAnsi="Barlow"/>
          <w:sz w:val="22"/>
          <w:szCs w:val="22"/>
        </w:rPr>
        <w:t>tytö</w:t>
      </w:r>
      <w:r w:rsidR="31D0A0F3" w:rsidRPr="36B31D65">
        <w:rPr>
          <w:rFonts w:ascii="Barlow" w:eastAsiaTheme="minorEastAsia" w:hAnsi="Barlow"/>
          <w:sz w:val="22"/>
          <w:szCs w:val="22"/>
        </w:rPr>
        <w:t>ille</w:t>
      </w:r>
      <w:r w:rsidR="32207053" w:rsidRPr="36B31D65">
        <w:rPr>
          <w:rFonts w:ascii="Barlow" w:eastAsiaTheme="minorEastAsia" w:hAnsi="Barlow"/>
          <w:sz w:val="22"/>
          <w:szCs w:val="22"/>
        </w:rPr>
        <w:t xml:space="preserve"> </w:t>
      </w:r>
      <w:r w:rsidR="066D514A" w:rsidRPr="36B31D65">
        <w:rPr>
          <w:rFonts w:ascii="Barlow" w:eastAsiaTheme="minorEastAsia" w:hAnsi="Barlow"/>
          <w:sz w:val="22"/>
          <w:szCs w:val="22"/>
        </w:rPr>
        <w:t xml:space="preserve">ja </w:t>
      </w:r>
      <w:r w:rsidR="674D2287" w:rsidRPr="36B31D65">
        <w:rPr>
          <w:rFonts w:ascii="Barlow" w:eastAsiaTheme="minorEastAsia" w:hAnsi="Barlow"/>
          <w:sz w:val="22"/>
          <w:szCs w:val="22"/>
        </w:rPr>
        <w:t xml:space="preserve">naisille. </w:t>
      </w:r>
      <w:r w:rsidR="526A41CA" w:rsidRPr="36B31D65">
        <w:rPr>
          <w:rFonts w:ascii="Barlow" w:eastAsiaTheme="minorEastAsia" w:hAnsi="Barlow"/>
          <w:sz w:val="22"/>
          <w:szCs w:val="22"/>
        </w:rPr>
        <w:t xml:space="preserve">Lastenoikeus- ja tasa-arvojärjestö Plan International Suomen vuoden 2023 kyselyn mukaan jopa </w:t>
      </w:r>
      <w:r w:rsidR="3A03D936" w:rsidRPr="36B31D65">
        <w:rPr>
          <w:rFonts w:ascii="Barlow" w:eastAsiaTheme="minorEastAsia" w:hAnsi="Barlow"/>
          <w:sz w:val="22"/>
          <w:szCs w:val="22"/>
        </w:rPr>
        <w:t>22 %</w:t>
      </w:r>
      <w:r w:rsidR="526A41CA" w:rsidRPr="36B31D65">
        <w:rPr>
          <w:rFonts w:ascii="Barlow" w:eastAsiaTheme="minorEastAsia" w:hAnsi="Barlow"/>
          <w:sz w:val="22"/>
          <w:szCs w:val="22"/>
        </w:rPr>
        <w:t xml:space="preserve"> suomalaisista 15–24-vuotiaista vastaajista kokee varojen vähyyden olleen ongelma kuukautissuojien hankkimiseen. </w:t>
      </w:r>
    </w:p>
    <w:p w14:paraId="5FAFD1A3" w14:textId="0F6A9E93" w:rsidR="18548AEA" w:rsidRPr="00DE3894" w:rsidRDefault="526A41CA" w:rsidP="36B31D65">
      <w:pPr>
        <w:spacing w:line="276" w:lineRule="auto"/>
        <w:jc w:val="both"/>
        <w:rPr>
          <w:rFonts w:ascii="Barlow" w:eastAsiaTheme="minorEastAsia" w:hAnsi="Barlow" w:hint="eastAsia"/>
          <w:sz w:val="22"/>
          <w:szCs w:val="22"/>
        </w:rPr>
      </w:pPr>
      <w:r w:rsidRPr="36B31D65">
        <w:rPr>
          <w:rFonts w:ascii="Barlow" w:eastAsiaTheme="minorEastAsia" w:hAnsi="Barlow"/>
          <w:sz w:val="22"/>
          <w:szCs w:val="22"/>
        </w:rPr>
        <w:t xml:space="preserve">Heikko taloustilanne ja hallituksen sosiaaliturvaleikkaukset </w:t>
      </w:r>
      <w:r w:rsidR="144FE129" w:rsidRPr="36B31D65">
        <w:rPr>
          <w:rFonts w:ascii="Barlow" w:eastAsiaTheme="minorEastAsia" w:hAnsi="Barlow"/>
          <w:sz w:val="22"/>
          <w:szCs w:val="22"/>
        </w:rPr>
        <w:t>ovat aiheuttaneet tilanteen, että</w:t>
      </w:r>
      <w:r w:rsidR="34462E65" w:rsidRPr="36B31D65">
        <w:rPr>
          <w:rFonts w:ascii="Barlow" w:eastAsiaTheme="minorEastAsia" w:hAnsi="Barlow"/>
          <w:sz w:val="22"/>
          <w:szCs w:val="22"/>
        </w:rPr>
        <w:t xml:space="preserve"> </w:t>
      </w:r>
      <w:r w:rsidR="144FE129" w:rsidRPr="36B31D65">
        <w:rPr>
          <w:rFonts w:ascii="Barlow" w:eastAsiaTheme="minorEastAsia" w:hAnsi="Barlow"/>
          <w:sz w:val="22"/>
          <w:szCs w:val="22"/>
        </w:rPr>
        <w:t>jout</w:t>
      </w:r>
      <w:r w:rsidR="02C8C28A" w:rsidRPr="36B31D65">
        <w:rPr>
          <w:rFonts w:ascii="Barlow" w:eastAsiaTheme="minorEastAsia" w:hAnsi="Barlow"/>
          <w:sz w:val="22"/>
          <w:szCs w:val="22"/>
        </w:rPr>
        <w:t>uu</w:t>
      </w:r>
      <w:r w:rsidR="144FE129" w:rsidRPr="36B31D65">
        <w:rPr>
          <w:rFonts w:ascii="Barlow" w:eastAsiaTheme="minorEastAsia" w:hAnsi="Barlow"/>
          <w:sz w:val="22"/>
          <w:szCs w:val="22"/>
        </w:rPr>
        <w:t xml:space="preserve"> miettimään ruuan ja kuukautissuojien ostamisen välillä. </w:t>
      </w:r>
      <w:r w:rsidRPr="36B31D65">
        <w:rPr>
          <w:rFonts w:ascii="Barlow" w:eastAsiaTheme="minorEastAsia" w:hAnsi="Barlow"/>
          <w:sz w:val="22"/>
          <w:szCs w:val="22"/>
        </w:rPr>
        <w:t>Lähes kolmannes kyselytutkimuksen vastaajista on käyttänyt kuukautissuojia niiden hinnan takia suositusaikaa pidempää, mikä lisää tulehdusriskiä</w:t>
      </w:r>
      <w:r w:rsidR="2F30D581" w:rsidRPr="36B31D65">
        <w:rPr>
          <w:rFonts w:ascii="Barlow" w:eastAsiaTheme="minorEastAsia" w:hAnsi="Barlow"/>
          <w:sz w:val="22"/>
          <w:szCs w:val="22"/>
        </w:rPr>
        <w:t xml:space="preserve"> ja on vakava riski terveydelle</w:t>
      </w:r>
      <w:r w:rsidRPr="36B31D65">
        <w:rPr>
          <w:rFonts w:ascii="Barlow" w:eastAsiaTheme="minorEastAsia" w:hAnsi="Barlow"/>
          <w:sz w:val="22"/>
          <w:szCs w:val="22"/>
        </w:rPr>
        <w:t>. Käytäntö on yleisin nuorilla.</w:t>
      </w:r>
      <w:r w:rsidR="511F19CF" w:rsidRPr="36B31D65">
        <w:rPr>
          <w:rFonts w:ascii="Barlow" w:eastAsiaTheme="minorEastAsia" w:hAnsi="Barlow"/>
          <w:sz w:val="22"/>
          <w:szCs w:val="22"/>
        </w:rPr>
        <w:t xml:space="preserve"> </w:t>
      </w:r>
    </w:p>
    <w:p w14:paraId="03229848" w14:textId="431E71AD" w:rsidR="18548AEA" w:rsidRPr="00DE3894" w:rsidRDefault="37E7CB87" w:rsidP="36B31D65">
      <w:pPr>
        <w:spacing w:line="276" w:lineRule="auto"/>
        <w:jc w:val="both"/>
        <w:rPr>
          <w:rFonts w:ascii="Barlow" w:eastAsiaTheme="minorEastAsia" w:hAnsi="Barlow" w:hint="eastAsia"/>
          <w:sz w:val="22"/>
          <w:szCs w:val="22"/>
        </w:rPr>
      </w:pPr>
      <w:r w:rsidRPr="46192119">
        <w:rPr>
          <w:rFonts w:ascii="Barlow" w:eastAsiaTheme="minorEastAsia" w:hAnsi="Barlow"/>
          <w:sz w:val="22"/>
          <w:szCs w:val="22"/>
        </w:rPr>
        <w:t>Maksuttomat kuukautissuojat ovat myös tasa-arvo ja yhdenvertaisuuskysymys. Kuukautissuojien kustannukset kasautuvat erityisesti tytöille ja naisille</w:t>
      </w:r>
      <w:r w:rsidR="63CC9DEE" w:rsidRPr="46192119">
        <w:rPr>
          <w:rFonts w:ascii="Barlow" w:eastAsiaTheme="minorEastAsia" w:hAnsi="Barlow"/>
          <w:sz w:val="22"/>
          <w:szCs w:val="22"/>
        </w:rPr>
        <w:t>.</w:t>
      </w:r>
      <w:r w:rsidR="7DB35241" w:rsidRPr="46192119">
        <w:rPr>
          <w:rFonts w:ascii="Barlow" w:eastAsiaTheme="minorEastAsia" w:hAnsi="Barlow"/>
          <w:sz w:val="22"/>
          <w:szCs w:val="22"/>
        </w:rPr>
        <w:t xml:space="preserve"> Lisäksi lapset ja nuoret voivat olla eri asemassa siinä, kustantavatko vanhemmat</w:t>
      </w:r>
      <w:r w:rsidR="76115591" w:rsidRPr="46192119">
        <w:rPr>
          <w:rFonts w:ascii="Barlow" w:eastAsiaTheme="minorEastAsia" w:hAnsi="Barlow"/>
          <w:sz w:val="22"/>
          <w:szCs w:val="22"/>
        </w:rPr>
        <w:t xml:space="preserve"> heille kuukautissuojia. Tämän takia kuukautissuojien maksuttomuus edistäisi sukupuolten välistä taloudellista tasa-arvoa sekä</w:t>
      </w:r>
      <w:r w:rsidR="1C67310F" w:rsidRPr="46192119">
        <w:rPr>
          <w:rFonts w:ascii="Barlow" w:eastAsiaTheme="minorEastAsia" w:hAnsi="Barlow"/>
          <w:sz w:val="22"/>
          <w:szCs w:val="22"/>
        </w:rPr>
        <w:t xml:space="preserve"> tasaisi taloudellisia</w:t>
      </w:r>
      <w:r w:rsidR="76115591" w:rsidRPr="46192119">
        <w:rPr>
          <w:rFonts w:ascii="Barlow" w:eastAsiaTheme="minorEastAsia" w:hAnsi="Barlow"/>
          <w:sz w:val="22"/>
          <w:szCs w:val="22"/>
        </w:rPr>
        <w:t xml:space="preserve"> eroja erilaisista perheistä tulev</w:t>
      </w:r>
      <w:r w:rsidR="0BA2985D" w:rsidRPr="46192119">
        <w:rPr>
          <w:rFonts w:ascii="Barlow" w:eastAsiaTheme="minorEastAsia" w:hAnsi="Barlow"/>
          <w:sz w:val="22"/>
          <w:szCs w:val="22"/>
        </w:rPr>
        <w:t>ien lasten ja nuorten välillä.</w:t>
      </w:r>
    </w:p>
    <w:p w14:paraId="6C5C94A3" w14:textId="580E6F38" w:rsidR="18548AEA" w:rsidRPr="00DE3894" w:rsidRDefault="5B5E3599" w:rsidP="36B31D65">
      <w:pPr>
        <w:spacing w:line="276" w:lineRule="auto"/>
        <w:jc w:val="both"/>
        <w:rPr>
          <w:rFonts w:ascii="Barlow" w:eastAsiaTheme="minorEastAsia" w:hAnsi="Barlow" w:hint="eastAsia"/>
          <w:sz w:val="22"/>
          <w:szCs w:val="22"/>
        </w:rPr>
      </w:pPr>
      <w:r w:rsidRPr="36B31D65">
        <w:rPr>
          <w:rFonts w:ascii="Barlow" w:eastAsiaTheme="minorEastAsia" w:hAnsi="Barlow"/>
          <w:sz w:val="22"/>
          <w:szCs w:val="22"/>
        </w:rPr>
        <w:t xml:space="preserve">Puute kuukautissuojista voi aiheuttaa jopa koulusta poisjääntiä. Se vaikuttaa kielteisesti opiskeluun, sosiaalisiin suhteisiin ja omanarvontuntoon. </w:t>
      </w:r>
      <w:r w:rsidR="59F8C4A9" w:rsidRPr="36B31D65">
        <w:rPr>
          <w:rFonts w:ascii="Barlow" w:eastAsiaTheme="minorEastAsia" w:hAnsi="Barlow"/>
          <w:sz w:val="22"/>
          <w:szCs w:val="22"/>
        </w:rPr>
        <w:t>Maksuttomia kuukautistuotteita tarvitaan kouluissa myös tilanteissa, joissa kuukautiset alkavat yllättäen.</w:t>
      </w:r>
      <w:r w:rsidR="24F0A679" w:rsidRPr="36B31D65">
        <w:rPr>
          <w:rFonts w:ascii="Barlow" w:eastAsiaTheme="minorEastAsia" w:hAnsi="Barlow"/>
          <w:sz w:val="22"/>
          <w:szCs w:val="22"/>
        </w:rPr>
        <w:t xml:space="preserve"> </w:t>
      </w:r>
      <w:r w:rsidR="419CA233" w:rsidRPr="36B31D65">
        <w:rPr>
          <w:rFonts w:ascii="Barlow" w:eastAsiaTheme="minorEastAsia" w:hAnsi="Barlow"/>
          <w:sz w:val="22"/>
          <w:szCs w:val="22"/>
        </w:rPr>
        <w:t>On tärkeää, että nuoret tietävät keneltä ja mistä koulussa kuukautistuotteita voi hakea, ja että tästä ei aiheudu ikäviä tilanteita.</w:t>
      </w:r>
      <w:r w:rsidR="732E3C27" w:rsidRPr="36B31D65">
        <w:rPr>
          <w:rFonts w:ascii="Barlow" w:eastAsiaTheme="minorEastAsia" w:hAnsi="Barlow"/>
          <w:sz w:val="22"/>
          <w:szCs w:val="22"/>
        </w:rPr>
        <w:t xml:space="preserve"> </w:t>
      </w:r>
      <w:r w:rsidR="419CA233" w:rsidRPr="36B31D65">
        <w:rPr>
          <w:rFonts w:ascii="Barlow" w:eastAsiaTheme="minorEastAsia" w:hAnsi="Barlow"/>
          <w:sz w:val="22"/>
          <w:szCs w:val="22"/>
        </w:rPr>
        <w:t>Kuukautisterveys on myös seksuaalioikeuskysymys. Maksuttomien tamponien ja terveyssiteiden jakaminen</w:t>
      </w:r>
      <w:r w:rsidR="23847FC4" w:rsidRPr="36B31D65">
        <w:rPr>
          <w:rFonts w:ascii="Barlow" w:eastAsiaTheme="minorEastAsia" w:hAnsi="Barlow"/>
          <w:sz w:val="22"/>
          <w:szCs w:val="22"/>
        </w:rPr>
        <w:t xml:space="preserve"> </w:t>
      </w:r>
      <w:r w:rsidR="419CA233" w:rsidRPr="36B31D65">
        <w:rPr>
          <w:rFonts w:ascii="Barlow" w:eastAsiaTheme="minorEastAsia" w:hAnsi="Barlow"/>
          <w:sz w:val="22"/>
          <w:szCs w:val="22"/>
        </w:rPr>
        <w:t>ava</w:t>
      </w:r>
      <w:r w:rsidR="223E2D95" w:rsidRPr="36B31D65">
        <w:rPr>
          <w:rFonts w:ascii="Barlow" w:eastAsiaTheme="minorEastAsia" w:hAnsi="Barlow"/>
          <w:sz w:val="22"/>
          <w:szCs w:val="22"/>
        </w:rPr>
        <w:t>a</w:t>
      </w:r>
      <w:r w:rsidR="419CA233" w:rsidRPr="36B31D65">
        <w:rPr>
          <w:rFonts w:ascii="Barlow" w:eastAsiaTheme="minorEastAsia" w:hAnsi="Barlow"/>
          <w:sz w:val="22"/>
          <w:szCs w:val="22"/>
        </w:rPr>
        <w:t xml:space="preserve"> samalla hyvän mahdollisuuden keskustella </w:t>
      </w:r>
      <w:r w:rsidR="02C3312B" w:rsidRPr="36B31D65">
        <w:rPr>
          <w:rFonts w:ascii="Barlow" w:eastAsiaTheme="minorEastAsia" w:hAnsi="Barlow"/>
          <w:sz w:val="22"/>
          <w:szCs w:val="22"/>
        </w:rPr>
        <w:t>kuukautisis</w:t>
      </w:r>
      <w:r w:rsidR="07CAF82C" w:rsidRPr="36B31D65">
        <w:rPr>
          <w:rFonts w:ascii="Barlow" w:eastAsiaTheme="minorEastAsia" w:hAnsi="Barlow"/>
          <w:sz w:val="22"/>
          <w:szCs w:val="22"/>
        </w:rPr>
        <w:t>t</w:t>
      </w:r>
      <w:r w:rsidR="02C3312B" w:rsidRPr="36B31D65">
        <w:rPr>
          <w:rFonts w:ascii="Barlow" w:eastAsiaTheme="minorEastAsia" w:hAnsi="Barlow"/>
          <w:sz w:val="22"/>
          <w:szCs w:val="22"/>
        </w:rPr>
        <w:t>a</w:t>
      </w:r>
      <w:r w:rsidR="134ADC60" w:rsidRPr="36B31D65">
        <w:rPr>
          <w:rFonts w:ascii="Barlow" w:eastAsiaTheme="minorEastAsia" w:hAnsi="Barlow"/>
          <w:sz w:val="22"/>
          <w:szCs w:val="22"/>
        </w:rPr>
        <w:t xml:space="preserve"> </w:t>
      </w:r>
      <w:r w:rsidR="419CA233" w:rsidRPr="36B31D65">
        <w:rPr>
          <w:rFonts w:ascii="Barlow" w:eastAsiaTheme="minorEastAsia" w:hAnsi="Barlow"/>
          <w:sz w:val="22"/>
          <w:szCs w:val="22"/>
        </w:rPr>
        <w:t>kouluissa, sillä kuukautiset ovat edelleen tabuaihe mon</w:t>
      </w:r>
      <w:r w:rsidR="112E8ADD" w:rsidRPr="36B31D65">
        <w:rPr>
          <w:rFonts w:ascii="Barlow" w:eastAsiaTheme="minorEastAsia" w:hAnsi="Barlow"/>
          <w:sz w:val="22"/>
          <w:szCs w:val="22"/>
        </w:rPr>
        <w:t>e</w:t>
      </w:r>
      <w:r w:rsidR="419CA233" w:rsidRPr="36B31D65">
        <w:rPr>
          <w:rFonts w:ascii="Barlow" w:eastAsiaTheme="minorEastAsia" w:hAnsi="Barlow"/>
          <w:sz w:val="22"/>
          <w:szCs w:val="22"/>
        </w:rPr>
        <w:t>lle nuor</w:t>
      </w:r>
      <w:r w:rsidR="2EB88729" w:rsidRPr="36B31D65">
        <w:rPr>
          <w:rFonts w:ascii="Barlow" w:eastAsiaTheme="minorEastAsia" w:hAnsi="Barlow"/>
          <w:sz w:val="22"/>
          <w:szCs w:val="22"/>
        </w:rPr>
        <w:t>e</w:t>
      </w:r>
      <w:r w:rsidR="419CA233" w:rsidRPr="36B31D65">
        <w:rPr>
          <w:rFonts w:ascii="Barlow" w:eastAsiaTheme="minorEastAsia" w:hAnsi="Barlow"/>
          <w:sz w:val="22"/>
          <w:szCs w:val="22"/>
        </w:rPr>
        <w:t>lle ja aikuis</w:t>
      </w:r>
      <w:r w:rsidR="39794D59" w:rsidRPr="36B31D65">
        <w:rPr>
          <w:rFonts w:ascii="Barlow" w:eastAsiaTheme="minorEastAsia" w:hAnsi="Barlow"/>
          <w:sz w:val="22"/>
          <w:szCs w:val="22"/>
        </w:rPr>
        <w:t>e</w:t>
      </w:r>
      <w:r w:rsidR="419CA233" w:rsidRPr="36B31D65">
        <w:rPr>
          <w:rFonts w:ascii="Barlow" w:eastAsiaTheme="minorEastAsia" w:hAnsi="Barlow"/>
          <w:sz w:val="22"/>
          <w:szCs w:val="22"/>
        </w:rPr>
        <w:t>lle.</w:t>
      </w:r>
    </w:p>
    <w:p w14:paraId="488E5D4A" w14:textId="1A9A71FA" w:rsidR="0169AAAF" w:rsidRPr="00DE3894" w:rsidRDefault="18C3D165" w:rsidP="272D8073">
      <w:pPr>
        <w:spacing w:line="276" w:lineRule="auto"/>
        <w:jc w:val="both"/>
        <w:rPr>
          <w:rFonts w:ascii="Barlow" w:eastAsiaTheme="minorEastAsia" w:hAnsi="Barlow" w:hint="eastAsia"/>
          <w:sz w:val="22"/>
          <w:szCs w:val="22"/>
        </w:rPr>
      </w:pPr>
      <w:r w:rsidRPr="00DE3894">
        <w:rPr>
          <w:rFonts w:ascii="Barlow" w:eastAsiaTheme="minorEastAsia" w:hAnsi="Barlow"/>
          <w:sz w:val="22"/>
          <w:szCs w:val="22"/>
        </w:rPr>
        <w:t>Kuukautisköyhyys pitää jättää historiaan</w:t>
      </w:r>
      <w:r w:rsidR="770A31B7" w:rsidRPr="00DE3894">
        <w:rPr>
          <w:rFonts w:ascii="Barlow" w:eastAsiaTheme="minorEastAsia" w:hAnsi="Barlow"/>
          <w:sz w:val="22"/>
          <w:szCs w:val="22"/>
        </w:rPr>
        <w:t xml:space="preserve">. </w:t>
      </w:r>
      <w:r w:rsidR="45A94C7D" w:rsidRPr="00DE3894">
        <w:rPr>
          <w:rFonts w:ascii="Barlow" w:eastAsiaTheme="minorEastAsia" w:hAnsi="Barlow"/>
          <w:sz w:val="22"/>
          <w:szCs w:val="22"/>
        </w:rPr>
        <w:t>Maksuttomia kuukautistuotteita</w:t>
      </w:r>
      <w:r w:rsidR="3AB0C1CB" w:rsidRPr="00DE3894">
        <w:rPr>
          <w:rFonts w:ascii="Barlow" w:eastAsiaTheme="minorEastAsia" w:hAnsi="Barlow"/>
          <w:sz w:val="22"/>
          <w:szCs w:val="22"/>
        </w:rPr>
        <w:t xml:space="preserve"> (kuten siteitä, tamponeita tai kuukautiskuppeja)</w:t>
      </w:r>
      <w:r w:rsidR="45A94C7D" w:rsidRPr="00DE3894">
        <w:rPr>
          <w:rFonts w:ascii="Barlow" w:eastAsiaTheme="minorEastAsia" w:hAnsi="Barlow"/>
          <w:sz w:val="22"/>
          <w:szCs w:val="22"/>
        </w:rPr>
        <w:t xml:space="preserve"> pitäisi olla tarjolla kunnissa tai hy</w:t>
      </w:r>
      <w:r w:rsidR="7903DB0D" w:rsidRPr="00DE3894">
        <w:rPr>
          <w:rFonts w:ascii="Barlow" w:eastAsiaTheme="minorEastAsia" w:hAnsi="Barlow"/>
          <w:sz w:val="22"/>
          <w:szCs w:val="22"/>
        </w:rPr>
        <w:t xml:space="preserve">vinvointialueilla </w:t>
      </w:r>
      <w:r w:rsidR="590C4850" w:rsidRPr="00DE3894">
        <w:rPr>
          <w:rFonts w:ascii="Barlow" w:eastAsiaTheme="minorEastAsia" w:hAnsi="Barlow"/>
          <w:sz w:val="22"/>
          <w:szCs w:val="22"/>
        </w:rPr>
        <w:t>kouluissa,</w:t>
      </w:r>
      <w:r w:rsidR="7903DB0D" w:rsidRPr="00DE3894">
        <w:rPr>
          <w:rFonts w:ascii="Barlow" w:eastAsiaTheme="minorEastAsia" w:hAnsi="Barlow"/>
          <w:sz w:val="22"/>
          <w:szCs w:val="22"/>
        </w:rPr>
        <w:t xml:space="preserve"> oppilaitoksissa</w:t>
      </w:r>
      <w:r w:rsidR="206EDA52" w:rsidRPr="00DE3894">
        <w:rPr>
          <w:rFonts w:ascii="Barlow" w:eastAsiaTheme="minorEastAsia" w:hAnsi="Barlow"/>
          <w:sz w:val="22"/>
          <w:szCs w:val="22"/>
        </w:rPr>
        <w:t>, nuorisotiloissa</w:t>
      </w:r>
      <w:r w:rsidR="7903DB0D" w:rsidRPr="00DE3894">
        <w:rPr>
          <w:rFonts w:ascii="Barlow" w:eastAsiaTheme="minorEastAsia" w:hAnsi="Barlow"/>
          <w:sz w:val="22"/>
          <w:szCs w:val="22"/>
        </w:rPr>
        <w:t xml:space="preserve"> tai neuvoloissa. </w:t>
      </w:r>
      <w:r w:rsidR="435A0E12" w:rsidRPr="00DE3894">
        <w:rPr>
          <w:rFonts w:ascii="Barlow" w:eastAsiaTheme="minorEastAsia" w:hAnsi="Barlow"/>
          <w:sz w:val="22"/>
          <w:szCs w:val="22"/>
        </w:rPr>
        <w:t>M</w:t>
      </w:r>
      <w:r w:rsidRPr="00DE3894">
        <w:rPr>
          <w:rFonts w:ascii="Barlow" w:eastAsiaTheme="minorEastAsia" w:hAnsi="Barlow"/>
          <w:sz w:val="22"/>
          <w:szCs w:val="22"/>
        </w:rPr>
        <w:t>onissa kaupungeissa</w:t>
      </w:r>
      <w:r w:rsidR="11D97800" w:rsidRPr="00DE3894">
        <w:rPr>
          <w:rFonts w:ascii="Barlow" w:eastAsiaTheme="minorEastAsia" w:hAnsi="Barlow"/>
          <w:sz w:val="22"/>
          <w:szCs w:val="22"/>
        </w:rPr>
        <w:t xml:space="preserve"> kuten Helsingissä, Kajaanissa ja Hämeenlinnassa</w:t>
      </w:r>
      <w:r w:rsidR="5A5B7B07" w:rsidRPr="00DE3894">
        <w:rPr>
          <w:rFonts w:ascii="Barlow" w:eastAsiaTheme="minorEastAsia" w:hAnsi="Barlow"/>
          <w:sz w:val="22"/>
          <w:szCs w:val="22"/>
        </w:rPr>
        <w:t xml:space="preserve"> on tehty</w:t>
      </w:r>
      <w:r w:rsidRPr="00DE3894">
        <w:rPr>
          <w:rFonts w:ascii="Barlow" w:eastAsiaTheme="minorEastAsia" w:hAnsi="Barlow"/>
          <w:sz w:val="22"/>
          <w:szCs w:val="22"/>
        </w:rPr>
        <w:t xml:space="preserve"> viime vuosina</w:t>
      </w:r>
      <w:r w:rsidR="24CB96D5" w:rsidRPr="00DE3894">
        <w:rPr>
          <w:rFonts w:ascii="Barlow" w:eastAsiaTheme="minorEastAsia" w:hAnsi="Barlow"/>
          <w:sz w:val="22"/>
          <w:szCs w:val="22"/>
        </w:rPr>
        <w:t xml:space="preserve"> </w:t>
      </w:r>
      <w:r w:rsidR="5C62E687" w:rsidRPr="00DE3894">
        <w:rPr>
          <w:rFonts w:ascii="Barlow" w:eastAsiaTheme="minorEastAsia" w:hAnsi="Barlow"/>
          <w:sz w:val="22"/>
          <w:szCs w:val="22"/>
        </w:rPr>
        <w:t>onnistuneita kokeiluja</w:t>
      </w:r>
      <w:r w:rsidR="706FE863" w:rsidRPr="00DE3894">
        <w:rPr>
          <w:rFonts w:ascii="Barlow" w:eastAsiaTheme="minorEastAsia" w:hAnsi="Barlow"/>
          <w:sz w:val="22"/>
          <w:szCs w:val="22"/>
        </w:rPr>
        <w:t xml:space="preserve"> maksuttomien kuutautistuotteiden jakamisesta</w:t>
      </w:r>
      <w:r w:rsidR="7ED2A594" w:rsidRPr="00DE3894">
        <w:rPr>
          <w:rFonts w:ascii="Barlow" w:eastAsiaTheme="minorEastAsia" w:hAnsi="Barlow"/>
          <w:sz w:val="22"/>
          <w:szCs w:val="22"/>
        </w:rPr>
        <w:t>.</w:t>
      </w:r>
    </w:p>
    <w:p w14:paraId="1D46E119" w14:textId="6FF9FE51" w:rsidR="00A07C5D" w:rsidRDefault="015A8BCA" w:rsidP="46192119">
      <w:pPr>
        <w:spacing w:line="276" w:lineRule="auto"/>
        <w:jc w:val="both"/>
        <w:rPr>
          <w:rFonts w:ascii="Barlow" w:eastAsiaTheme="minorEastAsia" w:hAnsi="Barlow" w:hint="eastAsia"/>
          <w:sz w:val="22"/>
          <w:szCs w:val="22"/>
        </w:rPr>
      </w:pPr>
      <w:r w:rsidRPr="46192119">
        <w:rPr>
          <w:rFonts w:ascii="Barlow" w:eastAsiaTheme="minorEastAsia" w:hAnsi="Barlow"/>
          <w:sz w:val="22"/>
          <w:szCs w:val="22"/>
        </w:rPr>
        <w:t xml:space="preserve">Me allekirjoittaneet valtuutetut esitämme, että </w:t>
      </w:r>
      <w:r w:rsidR="5F11A0BD" w:rsidRPr="46192119">
        <w:rPr>
          <w:rFonts w:ascii="Barlow" w:eastAsiaTheme="minorEastAsia" w:hAnsi="Barlow"/>
          <w:i/>
          <w:iCs/>
          <w:sz w:val="22"/>
          <w:szCs w:val="22"/>
        </w:rPr>
        <w:t>kunta</w:t>
      </w:r>
      <w:r w:rsidR="7E5B28C1" w:rsidRPr="46192119">
        <w:rPr>
          <w:rFonts w:ascii="Barlow" w:eastAsiaTheme="minorEastAsia" w:hAnsi="Barlow"/>
          <w:i/>
          <w:iCs/>
          <w:sz w:val="22"/>
          <w:szCs w:val="22"/>
        </w:rPr>
        <w:t>/alue</w:t>
      </w:r>
      <w:r w:rsidRPr="46192119">
        <w:rPr>
          <w:rFonts w:ascii="Barlow" w:eastAsiaTheme="minorEastAsia" w:hAnsi="Barlow"/>
          <w:sz w:val="22"/>
          <w:szCs w:val="22"/>
        </w:rPr>
        <w:t xml:space="preserve"> selvittää mahdollisuutta maksuttomien kuukautistuotteiden jakamiseen</w:t>
      </w:r>
      <w:r w:rsidR="23F20DE7" w:rsidRPr="46192119">
        <w:rPr>
          <w:rFonts w:ascii="Barlow" w:eastAsiaTheme="minorEastAsia" w:hAnsi="Barlow"/>
          <w:sz w:val="22"/>
          <w:szCs w:val="22"/>
        </w:rPr>
        <w:t xml:space="preserve"> esimerkiksi</w:t>
      </w:r>
      <w:r w:rsidR="261BB25A" w:rsidRPr="46192119">
        <w:rPr>
          <w:rFonts w:ascii="Barlow" w:eastAsiaTheme="minorEastAsia" w:hAnsi="Barlow"/>
          <w:sz w:val="22"/>
          <w:szCs w:val="22"/>
        </w:rPr>
        <w:t xml:space="preserve"> kouluissa,</w:t>
      </w:r>
      <w:r w:rsidR="23F20DE7" w:rsidRPr="46192119">
        <w:rPr>
          <w:rFonts w:ascii="Barlow" w:eastAsiaTheme="minorEastAsia" w:hAnsi="Barlow"/>
          <w:sz w:val="22"/>
          <w:szCs w:val="22"/>
        </w:rPr>
        <w:t xml:space="preserve"> </w:t>
      </w:r>
      <w:r w:rsidR="7B0397BA" w:rsidRPr="46192119">
        <w:rPr>
          <w:rFonts w:ascii="Barlow" w:eastAsiaTheme="minorEastAsia" w:hAnsi="Barlow"/>
          <w:sz w:val="22"/>
          <w:szCs w:val="22"/>
        </w:rPr>
        <w:t>oppi</w:t>
      </w:r>
      <w:r w:rsidR="23F20DE7" w:rsidRPr="46192119">
        <w:rPr>
          <w:rFonts w:ascii="Barlow" w:eastAsiaTheme="minorEastAsia" w:hAnsi="Barlow"/>
          <w:sz w:val="22"/>
          <w:szCs w:val="22"/>
        </w:rPr>
        <w:t>laitoksissa</w:t>
      </w:r>
      <w:r w:rsidR="0A6CDBE6" w:rsidRPr="46192119">
        <w:rPr>
          <w:rFonts w:ascii="Barlow" w:eastAsiaTheme="minorEastAsia" w:hAnsi="Barlow"/>
          <w:sz w:val="22"/>
          <w:szCs w:val="22"/>
        </w:rPr>
        <w:t xml:space="preserve">, nuorisotiloissa </w:t>
      </w:r>
      <w:r w:rsidR="23F20DE7" w:rsidRPr="46192119">
        <w:rPr>
          <w:rFonts w:ascii="Barlow" w:eastAsiaTheme="minorEastAsia" w:hAnsi="Barlow"/>
          <w:sz w:val="22"/>
          <w:szCs w:val="22"/>
        </w:rPr>
        <w:t>tai neuvoloissa.</w:t>
      </w:r>
      <w:r w:rsidR="000B180E" w:rsidRPr="46192119">
        <w:rPr>
          <w:rFonts w:ascii="Barlow" w:eastAsiaTheme="minorEastAsia" w:hAnsi="Barlow"/>
          <w:sz w:val="22"/>
          <w:szCs w:val="22"/>
        </w:rPr>
        <w:t xml:space="preserve"> Niit</w:t>
      </w:r>
      <w:r w:rsidR="00473210" w:rsidRPr="46192119">
        <w:rPr>
          <w:rFonts w:ascii="Barlow" w:eastAsiaTheme="minorEastAsia" w:hAnsi="Barlow"/>
          <w:sz w:val="22"/>
          <w:szCs w:val="22"/>
        </w:rPr>
        <w:t>ä</w:t>
      </w:r>
      <w:r w:rsidR="5C4B752D" w:rsidRPr="46192119">
        <w:rPr>
          <w:rFonts w:ascii="Barlow" w:eastAsiaTheme="minorEastAsia" w:hAnsi="Barlow"/>
          <w:sz w:val="22"/>
          <w:szCs w:val="22"/>
        </w:rPr>
        <w:t xml:space="preserve"> voisi olla </w:t>
      </w:r>
      <w:r w:rsidR="005339A2" w:rsidRPr="46192119">
        <w:rPr>
          <w:rFonts w:ascii="Barlow" w:eastAsiaTheme="minorEastAsia" w:hAnsi="Barlow"/>
          <w:sz w:val="22"/>
          <w:szCs w:val="22"/>
        </w:rPr>
        <w:t>es</w:t>
      </w:r>
      <w:r w:rsidR="00016A77" w:rsidRPr="46192119">
        <w:rPr>
          <w:rFonts w:ascii="Barlow" w:eastAsiaTheme="minorEastAsia" w:hAnsi="Barlow"/>
          <w:sz w:val="22"/>
          <w:szCs w:val="22"/>
        </w:rPr>
        <w:t>imer</w:t>
      </w:r>
      <w:r w:rsidR="00086AED" w:rsidRPr="46192119">
        <w:rPr>
          <w:rFonts w:ascii="Barlow" w:eastAsiaTheme="minorEastAsia" w:hAnsi="Barlow"/>
          <w:sz w:val="22"/>
          <w:szCs w:val="22"/>
        </w:rPr>
        <w:t xml:space="preserve">kiksi </w:t>
      </w:r>
      <w:r w:rsidR="00E277ED" w:rsidRPr="46192119">
        <w:rPr>
          <w:rFonts w:ascii="Barlow" w:eastAsiaTheme="minorEastAsia" w:hAnsi="Barlow"/>
          <w:sz w:val="22"/>
          <w:szCs w:val="22"/>
        </w:rPr>
        <w:t>julk</w:t>
      </w:r>
      <w:r w:rsidR="00343CBE" w:rsidRPr="46192119">
        <w:rPr>
          <w:rFonts w:ascii="Barlow" w:eastAsiaTheme="minorEastAsia" w:hAnsi="Barlow"/>
          <w:sz w:val="22"/>
          <w:szCs w:val="22"/>
        </w:rPr>
        <w:t>isten</w:t>
      </w:r>
      <w:r w:rsidR="3E60791E" w:rsidRPr="46192119">
        <w:rPr>
          <w:rFonts w:ascii="Barlow" w:eastAsiaTheme="minorEastAsia" w:hAnsi="Barlow"/>
          <w:sz w:val="22"/>
          <w:szCs w:val="22"/>
        </w:rPr>
        <w:t xml:space="preserve"> tilojen</w:t>
      </w:r>
      <w:r w:rsidR="3DFC94E6" w:rsidRPr="46192119">
        <w:rPr>
          <w:rFonts w:ascii="Barlow" w:eastAsiaTheme="minorEastAsia" w:hAnsi="Barlow"/>
          <w:sz w:val="22"/>
          <w:szCs w:val="22"/>
        </w:rPr>
        <w:t xml:space="preserve"> vessoissa. Vaihtoehtona</w:t>
      </w:r>
      <w:r w:rsidR="63CAE49B" w:rsidRPr="46192119">
        <w:rPr>
          <w:rFonts w:ascii="Barlow" w:eastAsiaTheme="minorEastAsia" w:hAnsi="Barlow"/>
          <w:sz w:val="22"/>
          <w:szCs w:val="22"/>
        </w:rPr>
        <w:t xml:space="preserve"> voi myös olla jakaa kuukautistuotteita kerran kuukaudessa oppilaitoksissa ja niitä tarvitsevat saavat valita itselleen joko tamponi-, side, tamponi- ja sidepaketin tai uudelleenkäytettävän kuukupin.</w:t>
      </w:r>
    </w:p>
    <w:p w14:paraId="1E477060" w14:textId="26DC1B90" w:rsidR="46192119" w:rsidRDefault="46192119" w:rsidP="46192119">
      <w:pPr>
        <w:spacing w:line="276" w:lineRule="auto"/>
        <w:jc w:val="both"/>
        <w:rPr>
          <w:rFonts w:ascii="Barlow" w:eastAsiaTheme="minorEastAsia" w:hAnsi="Barlow" w:hint="eastAsia"/>
          <w:sz w:val="22"/>
          <w:szCs w:val="22"/>
        </w:rPr>
      </w:pPr>
    </w:p>
    <w:p w14:paraId="54022C63" w14:textId="3D8E75B8" w:rsidR="2EAB9C61" w:rsidRPr="00E93896" w:rsidRDefault="68FBBA2F" w:rsidP="00112B68">
      <w:pPr>
        <w:spacing w:after="281" w:line="276" w:lineRule="auto"/>
        <w:jc w:val="both"/>
        <w:rPr>
          <w:rFonts w:ascii="Barlow" w:eastAsiaTheme="minorEastAsia" w:hAnsi="Barlow" w:hint="eastAsia"/>
          <w:b/>
          <w:bCs/>
          <w:color w:val="000000" w:themeColor="text1"/>
          <w:sz w:val="22"/>
          <w:szCs w:val="22"/>
        </w:rPr>
      </w:pPr>
      <w:r w:rsidRPr="00E93896">
        <w:rPr>
          <w:rFonts w:ascii="Barlow" w:eastAsiaTheme="minorEastAsia" w:hAnsi="Barlow"/>
          <w:b/>
          <w:bCs/>
          <w:color w:val="000000" w:themeColor="text1"/>
          <w:sz w:val="22"/>
          <w:szCs w:val="22"/>
        </w:rPr>
        <w:t>Edellä todetun perusteella esitämme, että:</w:t>
      </w:r>
    </w:p>
    <w:p w14:paraId="63334D33" w14:textId="4368F5F4" w:rsidR="68FBBA2F" w:rsidRPr="00DE3894" w:rsidRDefault="68FBBA2F" w:rsidP="00112B6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Barlow" w:eastAsiaTheme="minorEastAsia" w:hAnsi="Barlow" w:hint="eastAsia"/>
          <w:color w:val="000000" w:themeColor="text1"/>
          <w:sz w:val="22"/>
          <w:szCs w:val="22"/>
        </w:rPr>
      </w:pPr>
      <w:r w:rsidRPr="00DE3894">
        <w:rPr>
          <w:rFonts w:ascii="Barlow" w:eastAsiaTheme="minorEastAsia" w:hAnsi="Barlow"/>
          <w:i/>
          <w:iCs/>
          <w:color w:val="000000" w:themeColor="text1"/>
          <w:sz w:val="22"/>
          <w:szCs w:val="22"/>
        </w:rPr>
        <w:t xml:space="preserve">XXX hyvinvointialue/kunta </w:t>
      </w:r>
      <w:r w:rsidRPr="00DE3894">
        <w:rPr>
          <w:rFonts w:ascii="Barlow" w:eastAsiaTheme="minorEastAsia" w:hAnsi="Barlow"/>
          <w:color w:val="000000" w:themeColor="text1"/>
          <w:sz w:val="22"/>
          <w:szCs w:val="22"/>
        </w:rPr>
        <w:t>sitoutuu</w:t>
      </w:r>
      <w:r w:rsidR="0F608BA2" w:rsidRPr="00DE3894">
        <w:rPr>
          <w:rFonts w:ascii="Barlow" w:eastAsiaTheme="minorEastAsia" w:hAnsi="Barlow"/>
          <w:color w:val="000000" w:themeColor="text1"/>
          <w:sz w:val="22"/>
          <w:szCs w:val="22"/>
        </w:rPr>
        <w:t xml:space="preserve"> selvittämään</w:t>
      </w:r>
      <w:r w:rsidR="0B7C72F6" w:rsidRPr="00DE3894">
        <w:rPr>
          <w:rFonts w:ascii="Barlow" w:eastAsiaTheme="minorEastAsia" w:hAnsi="Barlow"/>
          <w:color w:val="000000" w:themeColor="text1"/>
          <w:sz w:val="22"/>
          <w:szCs w:val="22"/>
        </w:rPr>
        <w:t xml:space="preserve"> omalle </w:t>
      </w:r>
      <w:r w:rsidR="00B404BE" w:rsidRPr="00DE3894">
        <w:rPr>
          <w:rFonts w:ascii="Barlow" w:eastAsiaTheme="minorEastAsia" w:hAnsi="Barlow"/>
          <w:i/>
          <w:iCs/>
          <w:color w:val="000000" w:themeColor="text1"/>
          <w:sz w:val="22"/>
          <w:szCs w:val="22"/>
        </w:rPr>
        <w:t>kunnallee</w:t>
      </w:r>
      <w:r w:rsidR="0035125A">
        <w:rPr>
          <w:rFonts w:ascii="Barlow" w:eastAsiaTheme="minorEastAsia" w:hAnsi="Barlow"/>
          <w:i/>
          <w:iCs/>
          <w:color w:val="000000" w:themeColor="text1"/>
          <w:sz w:val="22"/>
          <w:szCs w:val="22"/>
        </w:rPr>
        <w:t>n</w:t>
      </w:r>
      <w:r w:rsidR="00B404BE" w:rsidRPr="00DE3894">
        <w:rPr>
          <w:rFonts w:ascii="Barlow" w:eastAsiaTheme="minorEastAsia" w:hAnsi="Barlow"/>
          <w:i/>
          <w:iCs/>
          <w:color w:val="000000" w:themeColor="text1"/>
          <w:sz w:val="22"/>
          <w:szCs w:val="22"/>
        </w:rPr>
        <w:t>/</w:t>
      </w:r>
      <w:r w:rsidR="0B7C72F6" w:rsidRPr="00DE3894">
        <w:rPr>
          <w:rFonts w:ascii="Barlow" w:eastAsiaTheme="minorEastAsia" w:hAnsi="Barlow"/>
          <w:i/>
          <w:iCs/>
          <w:color w:val="000000" w:themeColor="text1"/>
          <w:sz w:val="22"/>
          <w:szCs w:val="22"/>
        </w:rPr>
        <w:t>alueelleen</w:t>
      </w:r>
      <w:r w:rsidR="0F608BA2" w:rsidRPr="00DE3894">
        <w:rPr>
          <w:rFonts w:ascii="Barlow" w:eastAsiaTheme="minorEastAsia" w:hAnsi="Barlow"/>
          <w:color w:val="000000" w:themeColor="text1"/>
          <w:sz w:val="22"/>
          <w:szCs w:val="22"/>
        </w:rPr>
        <w:t xml:space="preserve"> </w:t>
      </w:r>
      <w:r w:rsidR="51C33656" w:rsidRPr="00DE3894">
        <w:rPr>
          <w:rFonts w:ascii="Barlow" w:eastAsiaTheme="minorEastAsia" w:hAnsi="Barlow"/>
          <w:color w:val="000000" w:themeColor="text1"/>
          <w:sz w:val="22"/>
          <w:szCs w:val="22"/>
        </w:rPr>
        <w:t xml:space="preserve">toimivinta tapaa </w:t>
      </w:r>
      <w:r w:rsidR="6E6A209F" w:rsidRPr="00DE3894">
        <w:rPr>
          <w:rFonts w:ascii="Barlow" w:eastAsiaTheme="minorEastAsia" w:hAnsi="Barlow"/>
          <w:color w:val="000000" w:themeColor="text1"/>
          <w:sz w:val="22"/>
          <w:szCs w:val="22"/>
        </w:rPr>
        <w:t>maksuttomien kuukautistuotteiden jakami</w:t>
      </w:r>
      <w:r w:rsidR="0A949796" w:rsidRPr="00DE3894">
        <w:rPr>
          <w:rFonts w:ascii="Barlow" w:eastAsiaTheme="minorEastAsia" w:hAnsi="Barlow"/>
          <w:color w:val="000000" w:themeColor="text1"/>
          <w:sz w:val="22"/>
          <w:szCs w:val="22"/>
        </w:rPr>
        <w:t>sesta</w:t>
      </w:r>
      <w:r w:rsidR="6E6A209F" w:rsidRPr="00DE3894">
        <w:rPr>
          <w:rFonts w:ascii="Barlow" w:eastAsiaTheme="minorEastAsia" w:hAnsi="Barlow"/>
          <w:color w:val="000000" w:themeColor="text1"/>
          <w:sz w:val="22"/>
          <w:szCs w:val="22"/>
        </w:rPr>
        <w:t xml:space="preserve"> niitä tarvitseville</w:t>
      </w:r>
      <w:r w:rsidR="0945228B" w:rsidRPr="00DE3894">
        <w:rPr>
          <w:rFonts w:ascii="Barlow" w:eastAsiaTheme="minorEastAsia" w:hAnsi="Barlow"/>
          <w:color w:val="000000" w:themeColor="text1"/>
          <w:sz w:val="22"/>
          <w:szCs w:val="22"/>
        </w:rPr>
        <w:t xml:space="preserve">. </w:t>
      </w:r>
    </w:p>
    <w:p w14:paraId="2D4AEB5E" w14:textId="77777777" w:rsidR="003467A1" w:rsidRDefault="130DA6EA" w:rsidP="00235BF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Barlow" w:eastAsiaTheme="minorEastAsia" w:hAnsi="Barlow" w:hint="eastAsia"/>
          <w:color w:val="000000" w:themeColor="text1"/>
          <w:sz w:val="22"/>
          <w:szCs w:val="22"/>
        </w:rPr>
      </w:pPr>
      <w:r w:rsidRPr="00DE3894">
        <w:rPr>
          <w:rFonts w:ascii="Barlow" w:eastAsiaTheme="minorEastAsia" w:hAnsi="Barlow"/>
          <w:i/>
          <w:iCs/>
          <w:color w:val="000000" w:themeColor="text1"/>
          <w:sz w:val="22"/>
          <w:szCs w:val="22"/>
        </w:rPr>
        <w:t>XXX hyvinvointialue/kunta</w:t>
      </w:r>
      <w:r w:rsidRPr="00DE3894">
        <w:rPr>
          <w:rFonts w:ascii="Barlow" w:eastAsiaTheme="minorEastAsia" w:hAnsi="Barlow"/>
          <w:color w:val="000000" w:themeColor="text1"/>
          <w:sz w:val="22"/>
          <w:szCs w:val="22"/>
        </w:rPr>
        <w:t xml:space="preserve"> sitoutuu jakamaan maksuttomia kuukautistuotteita kouluissa, oppilaitoksissaan</w:t>
      </w:r>
      <w:r w:rsidR="00FE0192" w:rsidRPr="00DE3894">
        <w:rPr>
          <w:rFonts w:ascii="Barlow" w:eastAsiaTheme="minorEastAsia" w:hAnsi="Barlow"/>
          <w:color w:val="000000" w:themeColor="text1"/>
          <w:sz w:val="22"/>
          <w:szCs w:val="22"/>
        </w:rPr>
        <w:t>, nuorisotiloissa</w:t>
      </w:r>
      <w:r w:rsidRPr="00DE3894">
        <w:rPr>
          <w:rFonts w:ascii="Barlow" w:eastAsiaTheme="minorEastAsia" w:hAnsi="Barlow"/>
          <w:color w:val="000000" w:themeColor="text1"/>
          <w:sz w:val="22"/>
          <w:szCs w:val="22"/>
        </w:rPr>
        <w:t xml:space="preserve"> tai neuvoloissa. </w:t>
      </w:r>
      <w:r w:rsidR="002A4050">
        <w:rPr>
          <w:rFonts w:ascii="Barlow" w:eastAsiaTheme="minorEastAsia" w:hAnsi="Barlow"/>
          <w:color w:val="000000" w:themeColor="text1"/>
          <w:sz w:val="22"/>
          <w:szCs w:val="22"/>
        </w:rPr>
        <w:t>Sam</w:t>
      </w:r>
      <w:r w:rsidR="00C4796F">
        <w:rPr>
          <w:rFonts w:ascii="Barlow" w:eastAsiaTheme="minorEastAsia" w:hAnsi="Barlow"/>
          <w:color w:val="000000" w:themeColor="text1"/>
          <w:sz w:val="22"/>
          <w:szCs w:val="22"/>
        </w:rPr>
        <w:t>alla</w:t>
      </w:r>
      <w:r w:rsidR="001C391F">
        <w:rPr>
          <w:rFonts w:ascii="Barlow" w:eastAsiaTheme="minorEastAsia" w:hAnsi="Barlow"/>
          <w:color w:val="000000" w:themeColor="text1"/>
          <w:sz w:val="22"/>
          <w:szCs w:val="22"/>
        </w:rPr>
        <w:t xml:space="preserve"> jae</w:t>
      </w:r>
      <w:r w:rsidR="0097529E">
        <w:rPr>
          <w:rFonts w:ascii="Barlow" w:eastAsiaTheme="minorEastAsia" w:hAnsi="Barlow"/>
          <w:color w:val="000000" w:themeColor="text1"/>
          <w:sz w:val="22"/>
          <w:szCs w:val="22"/>
        </w:rPr>
        <w:t>taan</w:t>
      </w:r>
      <w:r w:rsidR="005839A5">
        <w:rPr>
          <w:rFonts w:ascii="Barlow" w:eastAsiaTheme="minorEastAsia" w:hAnsi="Barlow"/>
          <w:color w:val="000000" w:themeColor="text1"/>
          <w:sz w:val="22"/>
          <w:szCs w:val="22"/>
        </w:rPr>
        <w:t xml:space="preserve"> tieto</w:t>
      </w:r>
      <w:r w:rsidR="00A61CFB">
        <w:rPr>
          <w:rFonts w:ascii="Barlow" w:eastAsiaTheme="minorEastAsia" w:hAnsi="Barlow"/>
          <w:color w:val="000000" w:themeColor="text1"/>
          <w:sz w:val="22"/>
          <w:szCs w:val="22"/>
        </w:rPr>
        <w:t>a kuukau</w:t>
      </w:r>
      <w:r w:rsidR="005F02BB">
        <w:rPr>
          <w:rFonts w:ascii="Barlow" w:eastAsiaTheme="minorEastAsia" w:hAnsi="Barlow"/>
          <w:color w:val="000000" w:themeColor="text1"/>
          <w:sz w:val="22"/>
          <w:szCs w:val="22"/>
        </w:rPr>
        <w:t>tisist</w:t>
      </w:r>
      <w:r w:rsidR="00627C50">
        <w:rPr>
          <w:rFonts w:ascii="Barlow" w:eastAsiaTheme="minorEastAsia" w:hAnsi="Barlow"/>
          <w:color w:val="000000" w:themeColor="text1"/>
          <w:sz w:val="22"/>
          <w:szCs w:val="22"/>
        </w:rPr>
        <w:t xml:space="preserve">a, </w:t>
      </w:r>
      <w:r w:rsidR="00627C50">
        <w:rPr>
          <w:rFonts w:ascii="Barlow" w:eastAsiaTheme="minorEastAsia" w:hAnsi="Barlow"/>
          <w:color w:val="000000" w:themeColor="text1"/>
          <w:sz w:val="22"/>
          <w:szCs w:val="22"/>
        </w:rPr>
        <w:lastRenderedPageBreak/>
        <w:t>jo</w:t>
      </w:r>
      <w:r w:rsidR="00ED47A6">
        <w:rPr>
          <w:rFonts w:ascii="Barlow" w:eastAsiaTheme="minorEastAsia" w:hAnsi="Barlow"/>
          <w:color w:val="000000" w:themeColor="text1"/>
          <w:sz w:val="22"/>
          <w:szCs w:val="22"/>
        </w:rPr>
        <w:t>ka</w:t>
      </w:r>
      <w:r w:rsidR="00C4796F">
        <w:rPr>
          <w:rFonts w:ascii="Barlow" w:eastAsiaTheme="minorEastAsia" w:hAnsi="Barlow"/>
          <w:color w:val="000000" w:themeColor="text1"/>
          <w:sz w:val="22"/>
          <w:szCs w:val="22"/>
        </w:rPr>
        <w:t xml:space="preserve"> </w:t>
      </w:r>
      <w:r w:rsidR="002560D7">
        <w:rPr>
          <w:rFonts w:ascii="Barlow" w:eastAsiaTheme="minorEastAsia" w:hAnsi="Barlow"/>
          <w:color w:val="000000" w:themeColor="text1"/>
          <w:sz w:val="22"/>
          <w:szCs w:val="22"/>
        </w:rPr>
        <w:t>lisä</w:t>
      </w:r>
      <w:r w:rsidR="008C4D56">
        <w:rPr>
          <w:rFonts w:ascii="Barlow" w:eastAsiaTheme="minorEastAsia" w:hAnsi="Barlow"/>
          <w:color w:val="000000" w:themeColor="text1"/>
          <w:sz w:val="22"/>
          <w:szCs w:val="22"/>
        </w:rPr>
        <w:t>ä</w:t>
      </w:r>
      <w:r w:rsidR="006A399E" w:rsidRPr="00DE3894">
        <w:rPr>
          <w:rFonts w:ascii="Barlow" w:eastAsiaTheme="minorEastAsia" w:hAnsi="Barlow"/>
          <w:color w:val="000000" w:themeColor="text1"/>
          <w:sz w:val="22"/>
          <w:szCs w:val="22"/>
        </w:rPr>
        <w:t xml:space="preserve"> lasten ja nuorten tietoisuutta ja </w:t>
      </w:r>
      <w:r w:rsidR="00F45B1A">
        <w:rPr>
          <w:rFonts w:ascii="Barlow" w:eastAsiaTheme="minorEastAsia" w:hAnsi="Barlow"/>
          <w:color w:val="000000" w:themeColor="text1"/>
          <w:sz w:val="22"/>
          <w:szCs w:val="22"/>
        </w:rPr>
        <w:t>vähentää</w:t>
      </w:r>
      <w:r w:rsidR="006A399E" w:rsidRPr="00DE3894">
        <w:rPr>
          <w:rFonts w:ascii="Barlow" w:eastAsiaTheme="minorEastAsia" w:hAnsi="Barlow"/>
          <w:color w:val="000000" w:themeColor="text1"/>
          <w:sz w:val="22"/>
          <w:szCs w:val="22"/>
        </w:rPr>
        <w:t xml:space="preserve"> kuukautisten ympärillä ilmenevää häpeää.</w:t>
      </w:r>
    </w:p>
    <w:p w14:paraId="50B542ED" w14:textId="77777777" w:rsidR="007711BF" w:rsidRDefault="007711BF" w:rsidP="00455C06">
      <w:pPr>
        <w:spacing w:after="0" w:line="276" w:lineRule="auto"/>
        <w:jc w:val="both"/>
        <w:rPr>
          <w:rFonts w:ascii="Barlow" w:eastAsiaTheme="minorEastAsia" w:hAnsi="Barlow" w:hint="eastAsia"/>
          <w:i/>
          <w:iCs/>
          <w:color w:val="000000" w:themeColor="text1"/>
          <w:sz w:val="22"/>
          <w:szCs w:val="22"/>
        </w:rPr>
      </w:pPr>
    </w:p>
    <w:p w14:paraId="325D15FB" w14:textId="1DF797D2" w:rsidR="2EAB9C61" w:rsidRPr="00DE3894" w:rsidRDefault="68FBBA2F" w:rsidP="009D295E">
      <w:pPr>
        <w:spacing w:after="0" w:line="276" w:lineRule="auto"/>
        <w:jc w:val="both"/>
        <w:rPr>
          <w:rFonts w:ascii="Barlow" w:eastAsiaTheme="minorEastAsia" w:hAnsi="Barlow" w:hint="eastAsia"/>
          <w:color w:val="000000" w:themeColor="text1"/>
          <w:sz w:val="22"/>
          <w:szCs w:val="22"/>
        </w:rPr>
      </w:pPr>
      <w:r w:rsidRPr="003324D8">
        <w:rPr>
          <w:rFonts w:ascii="Barlow" w:eastAsiaTheme="minorEastAsia" w:hAnsi="Barlow"/>
          <w:i/>
          <w:iCs/>
          <w:color w:val="000000" w:themeColor="text1"/>
          <w:sz w:val="22"/>
          <w:szCs w:val="22"/>
        </w:rPr>
        <w:t xml:space="preserve"> </w:t>
      </w:r>
      <w:r w:rsidR="008D5BC4">
        <w:rPr>
          <w:rFonts w:ascii="Barlow" w:eastAsiaTheme="minorEastAsia" w:hAnsi="Barlow"/>
          <w:color w:val="000000" w:themeColor="text1"/>
          <w:sz w:val="22"/>
          <w:szCs w:val="22"/>
        </w:rPr>
        <w:t xml:space="preserve"> </w:t>
      </w:r>
      <w:r w:rsidRPr="00DE3894">
        <w:rPr>
          <w:rFonts w:ascii="Barlow" w:eastAsiaTheme="minorEastAsia" w:hAnsi="Barlow"/>
          <w:i/>
          <w:iCs/>
          <w:color w:val="000000" w:themeColor="text1"/>
          <w:sz w:val="22"/>
          <w:szCs w:val="22"/>
        </w:rPr>
        <w:t>XX.XX.2026</w:t>
      </w:r>
      <w:r w:rsidR="008F39F3">
        <w:rPr>
          <w:rFonts w:ascii="Barlow" w:eastAsiaTheme="minorEastAsia" w:hAnsi="Barlow"/>
          <w:i/>
          <w:iCs/>
          <w:color w:val="000000" w:themeColor="text1"/>
          <w:sz w:val="22"/>
          <w:szCs w:val="22"/>
        </w:rPr>
        <w:t xml:space="preserve"> </w:t>
      </w:r>
      <w:r w:rsidR="008F39F3" w:rsidRPr="003324D8">
        <w:rPr>
          <w:rFonts w:ascii="Barlow" w:eastAsiaTheme="minorEastAsia" w:hAnsi="Barlow"/>
          <w:i/>
          <w:iCs/>
          <w:color w:val="000000" w:themeColor="text1"/>
          <w:sz w:val="22"/>
          <w:szCs w:val="22"/>
        </w:rPr>
        <w:t>Hyvinvointialue/kunta</w:t>
      </w:r>
    </w:p>
    <w:p w14:paraId="574F7D56" w14:textId="5DEB344F" w:rsidR="2EAB9C61" w:rsidRPr="00DE3894" w:rsidRDefault="68FBBA2F" w:rsidP="00875800">
      <w:pPr>
        <w:spacing w:line="276" w:lineRule="auto"/>
        <w:rPr>
          <w:rFonts w:ascii="Barlow" w:eastAsia="Barlow" w:hAnsi="Barlow" w:cs="Barlow"/>
          <w:color w:val="000000" w:themeColor="text1"/>
          <w:sz w:val="22"/>
          <w:szCs w:val="22"/>
        </w:rPr>
      </w:pPr>
      <w:r w:rsidRPr="00DE3894">
        <w:rPr>
          <w:rFonts w:ascii="Barlow" w:eastAsiaTheme="minorEastAsia" w:hAnsi="Barlow"/>
          <w:color w:val="000000" w:themeColor="text1"/>
          <w:sz w:val="22"/>
          <w:szCs w:val="22"/>
        </w:rPr>
        <w:t xml:space="preserve">SDP:n valtuustoryhmä </w:t>
      </w:r>
      <w:r w:rsidR="2EAB9C61" w:rsidRPr="00DE3894">
        <w:rPr>
          <w:rFonts w:ascii="Barlow" w:hAnsi="Barlow"/>
          <w:sz w:val="22"/>
          <w:szCs w:val="22"/>
        </w:rPr>
        <w:br/>
      </w:r>
    </w:p>
    <w:sectPr w:rsidR="2EAB9C61" w:rsidRPr="00DE3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,system-ui">
    <w:altName w:val="Barlow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3FA8"/>
    <w:multiLevelType w:val="hybridMultilevel"/>
    <w:tmpl w:val="FFFFFFFF"/>
    <w:lvl w:ilvl="0" w:tplc="CE681BF0">
      <w:start w:val="1"/>
      <w:numFmt w:val="decimal"/>
      <w:lvlText w:val="%1."/>
      <w:lvlJc w:val="left"/>
      <w:pPr>
        <w:ind w:left="720" w:hanging="360"/>
      </w:pPr>
    </w:lvl>
    <w:lvl w:ilvl="1" w:tplc="3B4EA978">
      <w:start w:val="1"/>
      <w:numFmt w:val="lowerLetter"/>
      <w:lvlText w:val="%2."/>
      <w:lvlJc w:val="left"/>
      <w:pPr>
        <w:ind w:left="1440" w:hanging="360"/>
      </w:pPr>
    </w:lvl>
    <w:lvl w:ilvl="2" w:tplc="EAA20894">
      <w:start w:val="1"/>
      <w:numFmt w:val="lowerRoman"/>
      <w:lvlText w:val="%3."/>
      <w:lvlJc w:val="right"/>
      <w:pPr>
        <w:ind w:left="2160" w:hanging="180"/>
      </w:pPr>
    </w:lvl>
    <w:lvl w:ilvl="3" w:tplc="6C547212">
      <w:start w:val="1"/>
      <w:numFmt w:val="decimal"/>
      <w:lvlText w:val="%4."/>
      <w:lvlJc w:val="left"/>
      <w:pPr>
        <w:ind w:left="2880" w:hanging="360"/>
      </w:pPr>
    </w:lvl>
    <w:lvl w:ilvl="4" w:tplc="B100D9D0">
      <w:start w:val="1"/>
      <w:numFmt w:val="lowerLetter"/>
      <w:lvlText w:val="%5."/>
      <w:lvlJc w:val="left"/>
      <w:pPr>
        <w:ind w:left="3600" w:hanging="360"/>
      </w:pPr>
    </w:lvl>
    <w:lvl w:ilvl="5" w:tplc="9D846EC8">
      <w:start w:val="1"/>
      <w:numFmt w:val="lowerRoman"/>
      <w:lvlText w:val="%6."/>
      <w:lvlJc w:val="right"/>
      <w:pPr>
        <w:ind w:left="4320" w:hanging="180"/>
      </w:pPr>
    </w:lvl>
    <w:lvl w:ilvl="6" w:tplc="4F0E5838">
      <w:start w:val="1"/>
      <w:numFmt w:val="decimal"/>
      <w:lvlText w:val="%7."/>
      <w:lvlJc w:val="left"/>
      <w:pPr>
        <w:ind w:left="5040" w:hanging="360"/>
      </w:pPr>
    </w:lvl>
    <w:lvl w:ilvl="7" w:tplc="F3661484">
      <w:start w:val="1"/>
      <w:numFmt w:val="lowerLetter"/>
      <w:lvlText w:val="%8."/>
      <w:lvlJc w:val="left"/>
      <w:pPr>
        <w:ind w:left="5760" w:hanging="360"/>
      </w:pPr>
    </w:lvl>
    <w:lvl w:ilvl="8" w:tplc="4B8223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12E13"/>
    <w:multiLevelType w:val="hybridMultilevel"/>
    <w:tmpl w:val="FFFFFFFF"/>
    <w:lvl w:ilvl="0" w:tplc="2AAA3B72">
      <w:start w:val="1"/>
      <w:numFmt w:val="decimal"/>
      <w:lvlText w:val="%1."/>
      <w:lvlJc w:val="left"/>
      <w:pPr>
        <w:ind w:left="1080" w:hanging="360"/>
      </w:pPr>
      <w:rPr>
        <w:rFonts w:ascii="Barlow,system-ui" w:hAnsi="Barlow,system-ui" w:hint="default"/>
      </w:rPr>
    </w:lvl>
    <w:lvl w:ilvl="1" w:tplc="EC40D3B2">
      <w:start w:val="1"/>
      <w:numFmt w:val="lowerLetter"/>
      <w:lvlText w:val="%2."/>
      <w:lvlJc w:val="left"/>
      <w:pPr>
        <w:ind w:left="1440" w:hanging="360"/>
      </w:pPr>
    </w:lvl>
    <w:lvl w:ilvl="2" w:tplc="D6CC075C">
      <w:start w:val="1"/>
      <w:numFmt w:val="lowerRoman"/>
      <w:lvlText w:val="%3."/>
      <w:lvlJc w:val="right"/>
      <w:pPr>
        <w:ind w:left="2160" w:hanging="180"/>
      </w:pPr>
    </w:lvl>
    <w:lvl w:ilvl="3" w:tplc="CF14EFF8">
      <w:start w:val="1"/>
      <w:numFmt w:val="decimal"/>
      <w:lvlText w:val="%4."/>
      <w:lvlJc w:val="left"/>
      <w:pPr>
        <w:ind w:left="2880" w:hanging="360"/>
      </w:pPr>
    </w:lvl>
    <w:lvl w:ilvl="4" w:tplc="7C5897C8">
      <w:start w:val="1"/>
      <w:numFmt w:val="lowerLetter"/>
      <w:lvlText w:val="%5."/>
      <w:lvlJc w:val="left"/>
      <w:pPr>
        <w:ind w:left="3600" w:hanging="360"/>
      </w:pPr>
    </w:lvl>
    <w:lvl w:ilvl="5" w:tplc="580E7E94">
      <w:start w:val="1"/>
      <w:numFmt w:val="lowerRoman"/>
      <w:lvlText w:val="%6."/>
      <w:lvlJc w:val="right"/>
      <w:pPr>
        <w:ind w:left="4320" w:hanging="180"/>
      </w:pPr>
    </w:lvl>
    <w:lvl w:ilvl="6" w:tplc="8EE0ACC8">
      <w:start w:val="1"/>
      <w:numFmt w:val="decimal"/>
      <w:lvlText w:val="%7."/>
      <w:lvlJc w:val="left"/>
      <w:pPr>
        <w:ind w:left="5040" w:hanging="360"/>
      </w:pPr>
    </w:lvl>
    <w:lvl w:ilvl="7" w:tplc="FC18F0C4">
      <w:start w:val="1"/>
      <w:numFmt w:val="lowerLetter"/>
      <w:lvlText w:val="%8."/>
      <w:lvlJc w:val="left"/>
      <w:pPr>
        <w:ind w:left="5760" w:hanging="360"/>
      </w:pPr>
    </w:lvl>
    <w:lvl w:ilvl="8" w:tplc="274E54FA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745506">
    <w:abstractNumId w:val="0"/>
  </w:num>
  <w:num w:numId="2" w16cid:durableId="116720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C5619A"/>
    <w:rsid w:val="00000A13"/>
    <w:rsid w:val="00004468"/>
    <w:rsid w:val="00004786"/>
    <w:rsid w:val="00016A77"/>
    <w:rsid w:val="00045E8F"/>
    <w:rsid w:val="00086AED"/>
    <w:rsid w:val="00094CA3"/>
    <w:rsid w:val="000A1F0F"/>
    <w:rsid w:val="000B180E"/>
    <w:rsid w:val="000B6A6E"/>
    <w:rsid w:val="000C049A"/>
    <w:rsid w:val="000C3E75"/>
    <w:rsid w:val="000D79D8"/>
    <w:rsid w:val="00112B68"/>
    <w:rsid w:val="001566FD"/>
    <w:rsid w:val="00172440"/>
    <w:rsid w:val="001C05C9"/>
    <w:rsid w:val="001C391F"/>
    <w:rsid w:val="001D1CA8"/>
    <w:rsid w:val="001F43AF"/>
    <w:rsid w:val="00217E88"/>
    <w:rsid w:val="0023388A"/>
    <w:rsid w:val="00235BF7"/>
    <w:rsid w:val="002560D7"/>
    <w:rsid w:val="00267630"/>
    <w:rsid w:val="00267E2D"/>
    <w:rsid w:val="00273BF5"/>
    <w:rsid w:val="002A4050"/>
    <w:rsid w:val="002B5646"/>
    <w:rsid w:val="002C70EE"/>
    <w:rsid w:val="002D6EEC"/>
    <w:rsid w:val="00304579"/>
    <w:rsid w:val="00313AF2"/>
    <w:rsid w:val="003324D8"/>
    <w:rsid w:val="00343CBE"/>
    <w:rsid w:val="0034660C"/>
    <w:rsid w:val="003467A1"/>
    <w:rsid w:val="0035125A"/>
    <w:rsid w:val="0035382C"/>
    <w:rsid w:val="003633CE"/>
    <w:rsid w:val="003E7071"/>
    <w:rsid w:val="0045202B"/>
    <w:rsid w:val="00455C06"/>
    <w:rsid w:val="00473210"/>
    <w:rsid w:val="004827CE"/>
    <w:rsid w:val="0048311D"/>
    <w:rsid w:val="004A5D13"/>
    <w:rsid w:val="004A7035"/>
    <w:rsid w:val="004B41E3"/>
    <w:rsid w:val="004F4BE2"/>
    <w:rsid w:val="005339A2"/>
    <w:rsid w:val="0053562C"/>
    <w:rsid w:val="005839A5"/>
    <w:rsid w:val="005B7ACC"/>
    <w:rsid w:val="005F02BB"/>
    <w:rsid w:val="00627C50"/>
    <w:rsid w:val="00635E7C"/>
    <w:rsid w:val="00661A6A"/>
    <w:rsid w:val="00682742"/>
    <w:rsid w:val="00686AEF"/>
    <w:rsid w:val="00687D43"/>
    <w:rsid w:val="006A399E"/>
    <w:rsid w:val="006E2165"/>
    <w:rsid w:val="00733757"/>
    <w:rsid w:val="00763166"/>
    <w:rsid w:val="007711BF"/>
    <w:rsid w:val="007717BE"/>
    <w:rsid w:val="0077339A"/>
    <w:rsid w:val="00786973"/>
    <w:rsid w:val="007F7A53"/>
    <w:rsid w:val="00814F72"/>
    <w:rsid w:val="008266A9"/>
    <w:rsid w:val="00833371"/>
    <w:rsid w:val="008707F6"/>
    <w:rsid w:val="00875800"/>
    <w:rsid w:val="008821FC"/>
    <w:rsid w:val="008879AB"/>
    <w:rsid w:val="008C4D56"/>
    <w:rsid w:val="008D19C2"/>
    <w:rsid w:val="008D5BC4"/>
    <w:rsid w:val="008F39F3"/>
    <w:rsid w:val="009579CA"/>
    <w:rsid w:val="0097444F"/>
    <w:rsid w:val="0097529E"/>
    <w:rsid w:val="009A40A5"/>
    <w:rsid w:val="009C534A"/>
    <w:rsid w:val="009D0451"/>
    <w:rsid w:val="009D295E"/>
    <w:rsid w:val="00A03C84"/>
    <w:rsid w:val="00A07C5D"/>
    <w:rsid w:val="00A61CFB"/>
    <w:rsid w:val="00A64137"/>
    <w:rsid w:val="00A720ED"/>
    <w:rsid w:val="00A90ED2"/>
    <w:rsid w:val="00A93C40"/>
    <w:rsid w:val="00AB0E79"/>
    <w:rsid w:val="00AF1A7F"/>
    <w:rsid w:val="00AF609C"/>
    <w:rsid w:val="00B00768"/>
    <w:rsid w:val="00B15DA7"/>
    <w:rsid w:val="00B404BE"/>
    <w:rsid w:val="00B974CA"/>
    <w:rsid w:val="00B97C4E"/>
    <w:rsid w:val="00BA4850"/>
    <w:rsid w:val="00BB59EF"/>
    <w:rsid w:val="00BE0B25"/>
    <w:rsid w:val="00BE50E2"/>
    <w:rsid w:val="00C001FA"/>
    <w:rsid w:val="00C4796F"/>
    <w:rsid w:val="00C53D94"/>
    <w:rsid w:val="00C6327A"/>
    <w:rsid w:val="00C7198F"/>
    <w:rsid w:val="00C81F3B"/>
    <w:rsid w:val="00CA72C4"/>
    <w:rsid w:val="00CC278F"/>
    <w:rsid w:val="00D4167B"/>
    <w:rsid w:val="00D44E34"/>
    <w:rsid w:val="00D75745"/>
    <w:rsid w:val="00D956D6"/>
    <w:rsid w:val="00DA03AD"/>
    <w:rsid w:val="00DB4DDF"/>
    <w:rsid w:val="00DE3894"/>
    <w:rsid w:val="00DF6CEF"/>
    <w:rsid w:val="00E13EE7"/>
    <w:rsid w:val="00E277ED"/>
    <w:rsid w:val="00E4125E"/>
    <w:rsid w:val="00E4547D"/>
    <w:rsid w:val="00E465B9"/>
    <w:rsid w:val="00E93896"/>
    <w:rsid w:val="00ED47A6"/>
    <w:rsid w:val="00EE16AE"/>
    <w:rsid w:val="00EE4BEE"/>
    <w:rsid w:val="00F063D1"/>
    <w:rsid w:val="00F45B1A"/>
    <w:rsid w:val="00F547A4"/>
    <w:rsid w:val="00F64697"/>
    <w:rsid w:val="00FD307C"/>
    <w:rsid w:val="00FE0192"/>
    <w:rsid w:val="00FF2D1E"/>
    <w:rsid w:val="015A8BCA"/>
    <w:rsid w:val="0169AAAF"/>
    <w:rsid w:val="0259756E"/>
    <w:rsid w:val="025FDECB"/>
    <w:rsid w:val="02C3312B"/>
    <w:rsid w:val="02C8C28A"/>
    <w:rsid w:val="030290EA"/>
    <w:rsid w:val="066D514A"/>
    <w:rsid w:val="067057F5"/>
    <w:rsid w:val="06B8CA0F"/>
    <w:rsid w:val="06C6C223"/>
    <w:rsid w:val="06EAFE02"/>
    <w:rsid w:val="07CAF82C"/>
    <w:rsid w:val="086C28BF"/>
    <w:rsid w:val="0945228B"/>
    <w:rsid w:val="09C63D02"/>
    <w:rsid w:val="0A6CDBE6"/>
    <w:rsid w:val="0A949796"/>
    <w:rsid w:val="0AE12CD2"/>
    <w:rsid w:val="0B7C72F6"/>
    <w:rsid w:val="0B8A8869"/>
    <w:rsid w:val="0BA2985D"/>
    <w:rsid w:val="0E6DA0F7"/>
    <w:rsid w:val="0E8A5F7B"/>
    <w:rsid w:val="0F608BA2"/>
    <w:rsid w:val="0F8365E1"/>
    <w:rsid w:val="0FE7FFE6"/>
    <w:rsid w:val="10AA391C"/>
    <w:rsid w:val="10FB6E9B"/>
    <w:rsid w:val="112E8ADD"/>
    <w:rsid w:val="11D97800"/>
    <w:rsid w:val="12B15069"/>
    <w:rsid w:val="12BA612D"/>
    <w:rsid w:val="130DA6EA"/>
    <w:rsid w:val="131B0890"/>
    <w:rsid w:val="13422B9F"/>
    <w:rsid w:val="134ADC60"/>
    <w:rsid w:val="13A1C3FD"/>
    <w:rsid w:val="13C0EFAD"/>
    <w:rsid w:val="144FE129"/>
    <w:rsid w:val="1528027B"/>
    <w:rsid w:val="15359BEA"/>
    <w:rsid w:val="15AD5C0B"/>
    <w:rsid w:val="17469AAF"/>
    <w:rsid w:val="18548AEA"/>
    <w:rsid w:val="18C3D165"/>
    <w:rsid w:val="1A1AC31D"/>
    <w:rsid w:val="1AD0D5D9"/>
    <w:rsid w:val="1B1FD072"/>
    <w:rsid w:val="1B39F851"/>
    <w:rsid w:val="1C67310F"/>
    <w:rsid w:val="1E783D19"/>
    <w:rsid w:val="1EE60A14"/>
    <w:rsid w:val="1FD7186E"/>
    <w:rsid w:val="1FFB6654"/>
    <w:rsid w:val="206EDA52"/>
    <w:rsid w:val="2099AB2F"/>
    <w:rsid w:val="20A5B706"/>
    <w:rsid w:val="223E2D95"/>
    <w:rsid w:val="22B5233B"/>
    <w:rsid w:val="2378D8D2"/>
    <w:rsid w:val="23847FC4"/>
    <w:rsid w:val="23F20DE7"/>
    <w:rsid w:val="23FD5037"/>
    <w:rsid w:val="24CB96D5"/>
    <w:rsid w:val="24F0A679"/>
    <w:rsid w:val="261BB25A"/>
    <w:rsid w:val="272D8073"/>
    <w:rsid w:val="2737C3F8"/>
    <w:rsid w:val="2951E43B"/>
    <w:rsid w:val="2A43B37E"/>
    <w:rsid w:val="2AEB753E"/>
    <w:rsid w:val="2C5A0087"/>
    <w:rsid w:val="2C7BA27D"/>
    <w:rsid w:val="2C9C6787"/>
    <w:rsid w:val="2D388EED"/>
    <w:rsid w:val="2EAB9C61"/>
    <w:rsid w:val="2EB88729"/>
    <w:rsid w:val="2F30D581"/>
    <w:rsid w:val="310EBD6A"/>
    <w:rsid w:val="3125B711"/>
    <w:rsid w:val="31D0A0F3"/>
    <w:rsid w:val="32207053"/>
    <w:rsid w:val="32686BAF"/>
    <w:rsid w:val="32834266"/>
    <w:rsid w:val="32B53280"/>
    <w:rsid w:val="32F39965"/>
    <w:rsid w:val="3383023D"/>
    <w:rsid w:val="341E846A"/>
    <w:rsid w:val="34462E65"/>
    <w:rsid w:val="34E854E9"/>
    <w:rsid w:val="34E972F0"/>
    <w:rsid w:val="363FAF1E"/>
    <w:rsid w:val="36B31D65"/>
    <w:rsid w:val="36D520AE"/>
    <w:rsid w:val="37421281"/>
    <w:rsid w:val="37E7CB87"/>
    <w:rsid w:val="383A66EE"/>
    <w:rsid w:val="389235DC"/>
    <w:rsid w:val="38B4363E"/>
    <w:rsid w:val="39794D59"/>
    <w:rsid w:val="39CAB0D6"/>
    <w:rsid w:val="39D0428E"/>
    <w:rsid w:val="3A03D936"/>
    <w:rsid w:val="3AB0C1CB"/>
    <w:rsid w:val="3AE78136"/>
    <w:rsid w:val="3B310534"/>
    <w:rsid w:val="3B7623E2"/>
    <w:rsid w:val="3BA32554"/>
    <w:rsid w:val="3C5CAE23"/>
    <w:rsid w:val="3D17CD61"/>
    <w:rsid w:val="3DF07754"/>
    <w:rsid w:val="3DFC94E6"/>
    <w:rsid w:val="3E2DAADE"/>
    <w:rsid w:val="3E60791E"/>
    <w:rsid w:val="3F770BCF"/>
    <w:rsid w:val="419CA233"/>
    <w:rsid w:val="435A0E12"/>
    <w:rsid w:val="43D2C7DE"/>
    <w:rsid w:val="44E97F52"/>
    <w:rsid w:val="4509CA1E"/>
    <w:rsid w:val="45A94C7D"/>
    <w:rsid w:val="45E1B80F"/>
    <w:rsid w:val="46192119"/>
    <w:rsid w:val="463BCCAF"/>
    <w:rsid w:val="4655F39F"/>
    <w:rsid w:val="466EA258"/>
    <w:rsid w:val="4865535D"/>
    <w:rsid w:val="49B634EE"/>
    <w:rsid w:val="49DBC5A5"/>
    <w:rsid w:val="4B2E503E"/>
    <w:rsid w:val="4C646403"/>
    <w:rsid w:val="4C74BAF0"/>
    <w:rsid w:val="4C8D5650"/>
    <w:rsid w:val="4D04C485"/>
    <w:rsid w:val="4D94EF48"/>
    <w:rsid w:val="4E89A450"/>
    <w:rsid w:val="4FCE5348"/>
    <w:rsid w:val="5043ED5B"/>
    <w:rsid w:val="50EEF44F"/>
    <w:rsid w:val="511F19CF"/>
    <w:rsid w:val="516BD21A"/>
    <w:rsid w:val="519CBBD4"/>
    <w:rsid w:val="51C33656"/>
    <w:rsid w:val="52416C53"/>
    <w:rsid w:val="526A41CA"/>
    <w:rsid w:val="52B8BF07"/>
    <w:rsid w:val="52DBF224"/>
    <w:rsid w:val="5374A04C"/>
    <w:rsid w:val="555729DB"/>
    <w:rsid w:val="56C5619A"/>
    <w:rsid w:val="575DFE87"/>
    <w:rsid w:val="57C1F0A9"/>
    <w:rsid w:val="590C4850"/>
    <w:rsid w:val="59F8C4A9"/>
    <w:rsid w:val="5A5B7B07"/>
    <w:rsid w:val="5A92E74D"/>
    <w:rsid w:val="5B1120B9"/>
    <w:rsid w:val="5B5E3599"/>
    <w:rsid w:val="5BF22C05"/>
    <w:rsid w:val="5C4B752D"/>
    <w:rsid w:val="5C62E687"/>
    <w:rsid w:val="5CBB3648"/>
    <w:rsid w:val="5D74CA30"/>
    <w:rsid w:val="5E1C0D48"/>
    <w:rsid w:val="5F11A0BD"/>
    <w:rsid w:val="60D316EF"/>
    <w:rsid w:val="60DE97FE"/>
    <w:rsid w:val="61134C8E"/>
    <w:rsid w:val="615BA218"/>
    <w:rsid w:val="6188CAC7"/>
    <w:rsid w:val="620CBEF0"/>
    <w:rsid w:val="63663390"/>
    <w:rsid w:val="63CAE49B"/>
    <w:rsid w:val="63CC9DEE"/>
    <w:rsid w:val="65EE9503"/>
    <w:rsid w:val="66DB9C9D"/>
    <w:rsid w:val="66FD5377"/>
    <w:rsid w:val="6739A1DD"/>
    <w:rsid w:val="674D2287"/>
    <w:rsid w:val="6784DD16"/>
    <w:rsid w:val="68FBBA2F"/>
    <w:rsid w:val="69C6C8D6"/>
    <w:rsid w:val="6A0B36E4"/>
    <w:rsid w:val="6A24FFB9"/>
    <w:rsid w:val="6A3770B2"/>
    <w:rsid w:val="6C289524"/>
    <w:rsid w:val="6E6A209F"/>
    <w:rsid w:val="706FE863"/>
    <w:rsid w:val="70F7C3FF"/>
    <w:rsid w:val="725D4E42"/>
    <w:rsid w:val="7314AA54"/>
    <w:rsid w:val="732E3C27"/>
    <w:rsid w:val="742656FF"/>
    <w:rsid w:val="74CF1BFD"/>
    <w:rsid w:val="750ADDD7"/>
    <w:rsid w:val="76115591"/>
    <w:rsid w:val="76E3A041"/>
    <w:rsid w:val="770A31B7"/>
    <w:rsid w:val="77ECAB4C"/>
    <w:rsid w:val="7903DB0D"/>
    <w:rsid w:val="7A9BBB97"/>
    <w:rsid w:val="7AC6781A"/>
    <w:rsid w:val="7B0397BA"/>
    <w:rsid w:val="7B773681"/>
    <w:rsid w:val="7DB35241"/>
    <w:rsid w:val="7E5B28C1"/>
    <w:rsid w:val="7ED2A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E8FFF2"/>
  <w15:chartTrackingRefBased/>
  <w15:docId w15:val="{18D81D96-CB38-314B-B7A8-163830E2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60d29-c9fc-4223-b660-048fd3004b32" xsi:nil="true"/>
    <lcf76f155ced4ddcb4097134ff3c332f xmlns="7a507467-37a7-4106-9c89-24022a671cb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788867E6338BB4EA5ED7C03AEF108E4" ma:contentTypeVersion="18" ma:contentTypeDescription="Luo uusi asiakirja." ma:contentTypeScope="" ma:versionID="1e415f563e6bcfc57399d913b19f7775">
  <xsd:schema xmlns:xsd="http://www.w3.org/2001/XMLSchema" xmlns:xs="http://www.w3.org/2001/XMLSchema" xmlns:p="http://schemas.microsoft.com/office/2006/metadata/properties" xmlns:ns2="7a507467-37a7-4106-9c89-24022a671cb2" xmlns:ns3="37260d29-c9fc-4223-b660-048fd3004b32" targetNamespace="http://schemas.microsoft.com/office/2006/metadata/properties" ma:root="true" ma:fieldsID="6512acb1c7ac6a18cc3bc9a8b4041465" ns2:_="" ns3:_="">
    <xsd:import namespace="7a507467-37a7-4106-9c89-24022a671cb2"/>
    <xsd:import namespace="37260d29-c9fc-4223-b660-048fd3004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07467-37a7-4106-9c89-24022a671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4b43c093-38e9-4903-bf7f-905193254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60d29-c9fc-4223-b660-048fd3004b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65ba14-615f-4421-a5ed-1e184ec03204}" ma:internalName="TaxCatchAll" ma:showField="CatchAllData" ma:web="37260d29-c9fc-4223-b660-048fd3004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C6F37-93EE-43E1-90B8-4B0B84731DC4}">
  <ds:schemaRefs>
    <ds:schemaRef ds:uri="http://schemas.microsoft.com/office/2006/metadata/properties"/>
    <ds:schemaRef ds:uri="http://schemas.microsoft.com/office/infopath/2007/PartnerControls"/>
    <ds:schemaRef ds:uri="37260d29-c9fc-4223-b660-048fd3004b32"/>
    <ds:schemaRef ds:uri="7a507467-37a7-4106-9c89-24022a671cb2"/>
  </ds:schemaRefs>
</ds:datastoreItem>
</file>

<file path=customXml/itemProps2.xml><?xml version="1.0" encoding="utf-8"?>
<ds:datastoreItem xmlns:ds="http://schemas.openxmlformats.org/officeDocument/2006/customXml" ds:itemID="{BC50E085-8CB7-4230-8FDA-134491D1F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07467-37a7-4106-9c89-24022a671cb2"/>
    <ds:schemaRef ds:uri="37260d29-c9fc-4223-b660-048fd3004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E13E82-3E7B-45B6-A1B4-A05B10B3B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3067</Characters>
  <Application>Microsoft Office Word</Application>
  <DocSecurity>0</DocSecurity>
  <Lines>25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Oksanen Sanna</dc:creator>
  <cp:keywords/>
  <dc:description/>
  <cp:lastModifiedBy>Oksanen Sanna</cp:lastModifiedBy>
  <cp:revision>2</cp:revision>
  <dcterms:created xsi:type="dcterms:W3CDTF">2026-05-28T07:55:00Z</dcterms:created>
  <dcterms:modified xsi:type="dcterms:W3CDTF">2026-05-28T07:55:00Z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0x0101003788867E6338BB4EA5ED7C03AEF108E4</vt:lpwstr>
  </property>
  <property fmtid="{D5CDD505-2E9C-101B-9397-08002B2CF9AE}" pid="3" name="MediaServiceImageTags">
    <vt:lpwstr/>
  </property>
</Properties>
</file>